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34A6" w:rsidR="003D32DB" w:rsidP="00306981" w:rsidRDefault="003D32DB" w14:paraId="302E6ED5" w14:textId="77777777">
      <w:pPr>
        <w:ind w:left="0"/>
        <w:rPr>
          <w:rStyle w:val="normaltextrun"/>
          <w:rFonts w:asciiTheme="minorHAnsi" w:hAnsiTheme="minorHAnsi" w:eastAsiaTheme="majorEastAsia" w:cstheme="minorHAnsi"/>
          <w:b/>
          <w:color w:val="404040" w:themeColor="text1" w:themeTint="BF"/>
          <w:sz w:val="40"/>
          <w:szCs w:val="40"/>
        </w:rPr>
      </w:pPr>
      <w:r w:rsidRPr="00CA34A6">
        <w:rPr>
          <w:rStyle w:val="normaltextrun"/>
          <w:rFonts w:asciiTheme="minorHAnsi" w:hAnsiTheme="minorHAnsi" w:eastAsiaTheme="majorEastAsia" w:cstheme="minorHAnsi"/>
          <w:b/>
          <w:color w:val="404040" w:themeColor="text1" w:themeTint="BF"/>
          <w:sz w:val="40"/>
          <w:szCs w:val="40"/>
        </w:rPr>
        <w:t xml:space="preserve">Activity – </w:t>
      </w:r>
      <w:proofErr w:type="spellStart"/>
      <w:r w:rsidRPr="00CA34A6">
        <w:rPr>
          <w:rStyle w:val="normaltextrun"/>
          <w:rFonts w:asciiTheme="minorHAnsi" w:hAnsiTheme="minorHAnsi" w:eastAsiaTheme="majorEastAsia" w:cstheme="minorHAnsi"/>
          <w:b/>
          <w:color w:val="404040" w:themeColor="text1" w:themeTint="BF"/>
          <w:sz w:val="40"/>
          <w:szCs w:val="40"/>
        </w:rPr>
        <w:t>Pūrākau</w:t>
      </w:r>
      <w:proofErr w:type="spellEnd"/>
      <w:r w:rsidRPr="00CA34A6">
        <w:rPr>
          <w:rStyle w:val="normaltextrun"/>
          <w:rFonts w:asciiTheme="minorHAnsi" w:hAnsiTheme="minorHAnsi" w:eastAsiaTheme="majorEastAsia" w:cstheme="minorHAnsi"/>
          <w:b/>
          <w:color w:val="404040" w:themeColor="text1" w:themeTint="BF"/>
          <w:sz w:val="40"/>
          <w:szCs w:val="40"/>
        </w:rPr>
        <w:t xml:space="preserve"> – What is your learning story?</w:t>
      </w:r>
    </w:p>
    <w:p w:rsidRPr="00CA34A6" w:rsidR="00306981" w:rsidP="0C3C2F74" w:rsidRDefault="00306981" w14:paraId="3EC4253A" w14:textId="75B3C2E8">
      <w:pPr>
        <w:ind w:left="0"/>
        <w:rPr>
          <w:rFonts w:ascii="Calibri" w:hAnsi="Calibri" w:cs="Calibri" w:asciiTheme="minorAscii" w:hAnsiTheme="minorAscii" w:cstheme="minorAscii"/>
          <w:color w:val="404040" w:themeColor="text1" w:themeTint="BF"/>
          <w:sz w:val="23"/>
          <w:szCs w:val="23"/>
        </w:rPr>
      </w:pPr>
      <w:r w:rsidRPr="0C3C2F74" w:rsidR="00306981">
        <w:rPr>
          <w:rFonts w:ascii="Calibri" w:hAnsi="Calibri" w:cs="Calibri" w:asciiTheme="minorAscii" w:hAnsiTheme="minorAscii" w:cstheme="minorAscii"/>
          <w:color w:val="404040" w:themeColor="text1" w:themeTint="BF" w:themeShade="FF"/>
          <w:sz w:val="23"/>
          <w:szCs w:val="23"/>
        </w:rPr>
        <w:t xml:space="preserve">Space is </w:t>
      </w:r>
      <w:r w:rsidRPr="0C3C2F74" w:rsidR="00306981">
        <w:rPr>
          <w:rFonts w:ascii="Calibri" w:hAnsi="Calibri" w:cs="Calibri" w:asciiTheme="minorAscii" w:hAnsiTheme="minorAscii" w:cstheme="minorAscii"/>
          <w:color w:val="404040" w:themeColor="text1" w:themeTint="BF" w:themeShade="FF"/>
          <w:sz w:val="23"/>
          <w:szCs w:val="23"/>
        </w:rPr>
        <w:t>provided</w:t>
      </w:r>
      <w:r w:rsidRPr="0C3C2F74" w:rsidR="78C3CB45">
        <w:rPr>
          <w:rFonts w:ascii="Calibri" w:hAnsi="Calibri" w:cs="Calibri" w:asciiTheme="minorAscii" w:hAnsiTheme="minorAscii" w:cstheme="minorAscii"/>
          <w:color w:val="404040" w:themeColor="text1" w:themeTint="BF" w:themeShade="FF"/>
          <w:sz w:val="23"/>
          <w:szCs w:val="23"/>
        </w:rPr>
        <w:t xml:space="preserve"> </w:t>
      </w:r>
      <w:r w:rsidRPr="0C3C2F74" w:rsidR="00306981">
        <w:rPr>
          <w:rFonts w:ascii="Calibri" w:hAnsi="Calibri" w:cs="Calibri" w:asciiTheme="minorAscii" w:hAnsiTheme="minorAscii" w:cstheme="minorAscii"/>
          <w:color w:val="404040" w:themeColor="text1" w:themeTint="BF" w:themeShade="FF"/>
          <w:sz w:val="23"/>
          <w:szCs w:val="23"/>
        </w:rPr>
        <w:t>if</w:t>
      </w:r>
      <w:r w:rsidRPr="0C3C2F74" w:rsidR="00306981">
        <w:rPr>
          <w:rFonts w:ascii="Calibri" w:hAnsi="Calibri" w:cs="Calibri" w:asciiTheme="minorAscii" w:hAnsiTheme="minorAscii" w:cstheme="minorAscii"/>
          <w:color w:val="404040" w:themeColor="text1" w:themeTint="BF" w:themeShade="FF"/>
          <w:sz w:val="23"/>
          <w:szCs w:val="23"/>
        </w:rPr>
        <w:t xml:space="preserve"> you wish to make notes on your reflections</w:t>
      </w:r>
      <w:r w:rsidRPr="0C3C2F74" w:rsidR="003D32DB">
        <w:rPr>
          <w:rFonts w:ascii="Calibri" w:hAnsi="Calibri" w:cs="Calibri" w:asciiTheme="minorAscii" w:hAnsiTheme="minorAscii" w:cstheme="minorAscii"/>
          <w:color w:val="404040" w:themeColor="text1" w:themeTint="BF" w:themeShade="FF"/>
          <w:sz w:val="23"/>
          <w:szCs w:val="23"/>
        </w:rPr>
        <w:t xml:space="preserve"> and thoughts</w:t>
      </w:r>
      <w:r w:rsidRPr="0C3C2F74" w:rsidR="00306981">
        <w:rPr>
          <w:rFonts w:ascii="Calibri" w:hAnsi="Calibri" w:cs="Calibri" w:asciiTheme="minorAscii" w:hAnsiTheme="minorAscii" w:cstheme="minorAscii"/>
          <w:color w:val="404040" w:themeColor="text1" w:themeTint="BF" w:themeShade="FF"/>
          <w:sz w:val="23"/>
          <w:szCs w:val="23"/>
        </w:rPr>
        <w:t>.</w:t>
      </w: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CA34A6" w:rsidR="00CA34A6" w:rsidTr="0C3C2F74" w14:paraId="173A8FC2" w14:textId="77777777">
        <w:tc>
          <w:tcPr>
            <w:tcW w:w="9016" w:type="dxa"/>
            <w:shd w:val="clear" w:color="auto" w:fill="006F79"/>
            <w:tcMar>
              <w:top w:w="113" w:type="dxa"/>
              <w:bottom w:w="113" w:type="dxa"/>
            </w:tcMar>
          </w:tcPr>
          <w:p w:rsidRPr="00CA34A6" w:rsidR="00306981" w:rsidP="00CA34A6" w:rsidRDefault="003D32DB" w14:paraId="2087DD1E" w14:textId="6FC6679E">
            <w:pPr>
              <w:keepNext/>
              <w:keepLines/>
              <w:spacing w:before="160" w:after="160" w:line="276" w:lineRule="auto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6"/>
                <w:szCs w:val="26"/>
              </w:rPr>
            </w:pPr>
            <w:r w:rsidRPr="00CA34A6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Activity – </w:t>
            </w:r>
            <w:proofErr w:type="spellStart"/>
            <w:r w:rsidRPr="00CA34A6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Pūrākau</w:t>
            </w:r>
            <w:proofErr w:type="spellEnd"/>
            <w:r w:rsidRPr="00CA34A6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 – What is your learning story?</w:t>
            </w:r>
          </w:p>
        </w:tc>
      </w:tr>
      <w:tr w:rsidRPr="00CA34A6" w:rsidR="00CA34A6" w:rsidTr="0C3C2F74" w14:paraId="5745CD82" w14:textId="77777777">
        <w:tc>
          <w:tcPr>
            <w:tcW w:w="9016" w:type="dxa"/>
            <w:shd w:val="clear" w:color="auto" w:fill="D5E6ED"/>
            <w:tcMar>
              <w:top w:w="113" w:type="dxa"/>
              <w:bottom w:w="113" w:type="dxa"/>
            </w:tcMar>
          </w:tcPr>
          <w:p w:rsidRPr="00CA34A6" w:rsidR="00F43E4F" w:rsidP="0C3C2F74" w:rsidRDefault="00421B0A" w14:paraId="3CA9C05F" w14:textId="0B65E8B6">
            <w:pPr>
              <w:keepNext w:val="1"/>
              <w:keepLines w:val="1"/>
              <w:spacing w:before="160" w:after="160" w:line="276" w:lineRule="auto"/>
              <w:rPr>
                <w:rFonts w:ascii="Calibri" w:hAnsi="Calibri" w:cs="Calibri" w:asciiTheme="minorAscii" w:hAnsiTheme="minorAscii" w:cstheme="minorAscii"/>
                <w:color w:val="404040" w:themeColor="text1" w:themeTint="BF"/>
                <w:sz w:val="23"/>
                <w:szCs w:val="23"/>
              </w:rPr>
            </w:pPr>
            <w:r w:rsidRPr="0C3C2F74" w:rsidR="4E90F109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  <w:sz w:val="23"/>
                <w:szCs w:val="23"/>
              </w:rPr>
              <w:t xml:space="preserve">Spend a few minutes thinking about your own experiences, or </w:t>
            </w:r>
            <w:r w:rsidRPr="0C3C2F74" w:rsidR="4E90F109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  <w:sz w:val="23"/>
                <w:szCs w:val="23"/>
              </w:rPr>
              <w:t>wheako</w:t>
            </w:r>
            <w:r w:rsidRPr="0C3C2F74" w:rsidR="4E90F109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  <w:sz w:val="23"/>
                <w:szCs w:val="23"/>
              </w:rPr>
              <w:t xml:space="preserve">, with </w:t>
            </w:r>
            <w:r w:rsidRPr="0C3C2F74" w:rsidR="4E90F109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  <w:sz w:val="23"/>
                <w:szCs w:val="23"/>
              </w:rPr>
              <w:t>ako</w:t>
            </w:r>
            <w:r w:rsidRPr="0C3C2F74" w:rsidR="4E90F109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  <w:sz w:val="23"/>
                <w:szCs w:val="23"/>
              </w:rPr>
              <w:t xml:space="preserve"> or learning. How have they shaped who you are and your relationship to education? What emotions does the idea of learning, </w:t>
            </w:r>
            <w:r w:rsidRPr="0C3C2F74" w:rsidR="4E90F109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  <w:sz w:val="23"/>
                <w:szCs w:val="23"/>
              </w:rPr>
              <w:t>ako</w:t>
            </w:r>
            <w:r w:rsidRPr="0C3C2F74" w:rsidR="54FFC687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  <w:sz w:val="23"/>
                <w:szCs w:val="23"/>
              </w:rPr>
              <w:t>,</w:t>
            </w:r>
            <w:r w:rsidRPr="0C3C2F74" w:rsidR="4E90F109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  <w:sz w:val="23"/>
                <w:szCs w:val="23"/>
              </w:rPr>
              <w:t xml:space="preserve"> and education evoke in you - excitement, pride, a sense of accomplishment, fear, anger, feelings of inadequacy?</w:t>
            </w:r>
          </w:p>
        </w:tc>
      </w:tr>
      <w:tr w:rsidRPr="00CA34A6" w:rsidR="00CA34A6" w:rsidTr="0C3C2F74" w14:paraId="459B7C71" w14:textId="77777777">
        <w:trPr>
          <w:trHeight w:val="3469"/>
        </w:trPr>
        <w:tc>
          <w:tcPr>
            <w:tcW w:w="9016" w:type="dxa"/>
            <w:shd w:val="clear" w:color="auto" w:fill="auto"/>
            <w:tcMar>
              <w:top w:w="113" w:type="dxa"/>
              <w:bottom w:w="113" w:type="dxa"/>
            </w:tcMar>
          </w:tcPr>
          <w:p w:rsidRPr="00CA34A6" w:rsidR="00CA34A6" w:rsidP="00CA34A6" w:rsidRDefault="00CA34A6" w14:paraId="29E138F8" w14:textId="77777777">
            <w:pPr>
              <w:keepNext/>
              <w:keepLines/>
              <w:spacing w:before="160" w:after="160" w:line="276" w:lineRule="auto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3"/>
                <w:szCs w:val="23"/>
              </w:rPr>
            </w:pPr>
            <w:r w:rsidRPr="00CA34A6">
              <w:rPr>
                <w:rFonts w:asciiTheme="minorHAnsi" w:hAnsiTheme="minorHAnsi" w:cstheme="minorHAnsi"/>
                <w:i/>
                <w:iCs/>
                <w:color w:val="404040" w:themeColor="text1" w:themeTint="BF"/>
                <w:sz w:val="23"/>
                <w:szCs w:val="23"/>
              </w:rPr>
              <w:t>If you wish to type notes, space is provided here:</w:t>
            </w:r>
          </w:p>
          <w:p w:rsidRPr="00CA34A6" w:rsidR="00CA34A6" w:rsidP="00CA34A6" w:rsidRDefault="00CA34A6" w14:paraId="405356B0" w14:textId="77777777">
            <w:pPr>
              <w:keepNext/>
              <w:keepLines/>
              <w:spacing w:before="160" w:after="160" w:line="276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CA34A6" w:rsidR="00CA34A6" w:rsidP="00CA34A6" w:rsidRDefault="00CA34A6" w14:paraId="2BE9DBA1" w14:textId="5AAB84A7">
            <w:pPr>
              <w:keepNext/>
              <w:keepLines/>
              <w:spacing w:before="160" w:after="160" w:line="276" w:lineRule="auto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3"/>
                <w:szCs w:val="23"/>
              </w:rPr>
            </w:pPr>
          </w:p>
        </w:tc>
      </w:tr>
    </w:tbl>
    <w:p w:rsidRPr="00CA34A6" w:rsidR="00F43E4F" w:rsidP="00306981" w:rsidRDefault="00F43E4F" w14:paraId="1F9AADD9" w14:textId="175F02B8">
      <w:pPr>
        <w:keepNext/>
        <w:keepLines/>
        <w:spacing w:before="240" w:beforeAutospacing="0"/>
        <w:ind w:left="0"/>
        <w:rPr>
          <w:rFonts w:asciiTheme="minorHAnsi" w:hAnsiTheme="minorHAnsi" w:cstheme="minorHAnsi"/>
          <w:b/>
          <w:bCs/>
          <w:color w:val="404040" w:themeColor="text1" w:themeTint="BF"/>
        </w:rPr>
      </w:pP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CA34A6" w:rsidR="00CA34A6" w:rsidTr="00CA34A6" w14:paraId="5405CE8E" w14:textId="77777777">
        <w:tc>
          <w:tcPr>
            <w:tcW w:w="9016" w:type="dxa"/>
            <w:shd w:val="clear" w:color="auto" w:fill="006F79"/>
            <w:tcMar>
              <w:top w:w="113" w:type="dxa"/>
              <w:bottom w:w="113" w:type="dxa"/>
            </w:tcMar>
          </w:tcPr>
          <w:p w:rsidRPr="00CA34A6" w:rsidR="00A948DC" w:rsidP="00CA34A6" w:rsidRDefault="00306981" w14:paraId="6DEDBA02" w14:textId="2B5784F7">
            <w:pPr>
              <w:keepNext/>
              <w:keepLines/>
              <w:spacing w:before="160" w:after="160" w:line="276" w:lineRule="auto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6"/>
                <w:szCs w:val="26"/>
              </w:rPr>
            </w:pPr>
            <w:r w:rsidRPr="00CA34A6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Reflection – </w:t>
            </w:r>
            <w:r w:rsidRPr="00CA34A6" w:rsidR="005B7638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How</w:t>
            </w:r>
            <w:r w:rsidRPr="00CA34A6" w:rsidR="00EC07E1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 do</w:t>
            </w:r>
            <w:r w:rsidRPr="00CA34A6" w:rsidR="005B7638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es your story</w:t>
            </w:r>
            <w:r w:rsidRPr="00CA34A6" w:rsidR="00EC07E1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 shape your identity as a learner?</w:t>
            </w:r>
          </w:p>
        </w:tc>
      </w:tr>
      <w:tr w:rsidRPr="00CA34A6" w:rsidR="00CA34A6" w:rsidTr="00CA34A6" w14:paraId="0B65B0EF" w14:textId="77777777">
        <w:tc>
          <w:tcPr>
            <w:tcW w:w="9016" w:type="dxa"/>
            <w:shd w:val="clear" w:color="auto" w:fill="D5E6ED"/>
            <w:tcMar>
              <w:top w:w="113" w:type="dxa"/>
              <w:bottom w:w="113" w:type="dxa"/>
            </w:tcMar>
          </w:tcPr>
          <w:p w:rsidRPr="00CA34A6" w:rsidR="00306981" w:rsidP="00CA34A6" w:rsidRDefault="00EC07E1" w14:paraId="7E833A6F" w14:textId="7D7551A9">
            <w:pPr>
              <w:keepNext/>
              <w:keepLines/>
              <w:spacing w:before="160" w:after="160" w:line="276" w:lineRule="auto"/>
              <w:rPr>
                <w:rFonts w:asciiTheme="minorHAnsi" w:hAnsiTheme="minorHAnsi" w:cstheme="minorHAnsi"/>
                <w:color w:val="404040" w:themeColor="text1" w:themeTint="BF"/>
                <w:sz w:val="23"/>
                <w:szCs w:val="23"/>
              </w:rPr>
            </w:pPr>
            <w:r w:rsidRPr="00CA34A6">
              <w:rPr>
                <w:rFonts w:asciiTheme="minorHAnsi" w:hAnsiTheme="minorHAnsi" w:eastAsiaTheme="minorEastAsia" w:cstheme="minorHAnsi"/>
                <w:color w:val="404040" w:themeColor="text1" w:themeTint="BF"/>
                <w:sz w:val="23"/>
                <w:szCs w:val="23"/>
              </w:rPr>
              <w:t xml:space="preserve">Where do these emotions come from? Do they arise out of </w:t>
            </w:r>
            <w:proofErr w:type="spellStart"/>
            <w:r w:rsidRPr="00CA34A6">
              <w:rPr>
                <w:rFonts w:asciiTheme="minorHAnsi" w:hAnsiTheme="minorHAnsi" w:eastAsiaTheme="minorEastAsia" w:cstheme="minorHAnsi"/>
                <w:b/>
                <w:bCs/>
                <w:color w:val="404040" w:themeColor="text1" w:themeTint="BF"/>
                <w:sz w:val="23"/>
                <w:szCs w:val="23"/>
              </w:rPr>
              <w:t>wheako</w:t>
            </w:r>
            <w:proofErr w:type="spellEnd"/>
            <w:r w:rsidRPr="00CA34A6">
              <w:rPr>
                <w:rFonts w:asciiTheme="minorHAnsi" w:hAnsiTheme="minorHAnsi" w:eastAsiaTheme="minorEastAsia" w:cstheme="minorHAnsi"/>
                <w:b/>
                <w:b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CA34A6">
              <w:rPr>
                <w:rFonts w:asciiTheme="minorHAnsi" w:hAnsiTheme="minorHAnsi" w:eastAsiaTheme="minorEastAsia" w:cstheme="minorHAnsi"/>
                <w:b/>
                <w:bCs/>
                <w:color w:val="404040" w:themeColor="text1" w:themeTint="BF"/>
                <w:sz w:val="23"/>
                <w:szCs w:val="23"/>
              </w:rPr>
              <w:t>whaiaro</w:t>
            </w:r>
            <w:proofErr w:type="spellEnd"/>
            <w:r w:rsidRPr="00CA34A6">
              <w:rPr>
                <w:rFonts w:asciiTheme="minorHAnsi" w:hAnsiTheme="minorHAnsi" w:eastAsiaTheme="minorEastAsia" w:cstheme="minorHAnsi"/>
                <w:color w:val="404040" w:themeColor="text1" w:themeTint="BF"/>
                <w:sz w:val="23"/>
                <w:szCs w:val="23"/>
              </w:rPr>
              <w:t xml:space="preserve"> (own life experiences) or were they passed to you through </w:t>
            </w:r>
            <w:proofErr w:type="spellStart"/>
            <w:r w:rsidRPr="00CA34A6">
              <w:rPr>
                <w:rFonts w:asciiTheme="minorHAnsi" w:hAnsiTheme="minorHAnsi" w:eastAsiaTheme="minorEastAsia" w:cstheme="minorHAnsi"/>
                <w:color w:val="404040" w:themeColor="text1" w:themeTint="BF"/>
                <w:sz w:val="23"/>
                <w:szCs w:val="23"/>
              </w:rPr>
              <w:t>kōrero</w:t>
            </w:r>
            <w:proofErr w:type="spellEnd"/>
            <w:r w:rsidRPr="00CA34A6">
              <w:rPr>
                <w:rFonts w:asciiTheme="minorHAnsi" w:hAnsiTheme="minorHAnsi" w:eastAsiaTheme="minorEastAsia" w:cstheme="minorHAnsi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CA34A6">
              <w:rPr>
                <w:rFonts w:asciiTheme="minorHAnsi" w:hAnsiTheme="minorHAnsi" w:eastAsiaTheme="minorEastAsia" w:cstheme="minorHAnsi"/>
                <w:color w:val="404040" w:themeColor="text1" w:themeTint="BF"/>
                <w:sz w:val="23"/>
                <w:szCs w:val="23"/>
              </w:rPr>
              <w:t>tuku</w:t>
            </w:r>
            <w:proofErr w:type="spellEnd"/>
            <w:r w:rsidRPr="00CA34A6">
              <w:rPr>
                <w:rFonts w:asciiTheme="minorHAnsi" w:hAnsiTheme="minorHAnsi" w:eastAsiaTheme="minorEastAsia" w:cstheme="minorHAnsi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CA34A6">
              <w:rPr>
                <w:rFonts w:asciiTheme="minorHAnsi" w:hAnsiTheme="minorHAnsi" w:eastAsiaTheme="minorEastAsia" w:cstheme="minorHAnsi"/>
                <w:color w:val="404040" w:themeColor="text1" w:themeTint="BF"/>
                <w:sz w:val="23"/>
                <w:szCs w:val="23"/>
              </w:rPr>
              <w:t>iho</w:t>
            </w:r>
            <w:proofErr w:type="spellEnd"/>
            <w:r w:rsidRPr="00CA34A6">
              <w:rPr>
                <w:rFonts w:asciiTheme="minorHAnsi" w:hAnsiTheme="minorHAnsi" w:cstheme="minorHAnsi"/>
                <w:color w:val="404040" w:themeColor="text1" w:themeTint="BF"/>
                <w:sz w:val="23"/>
                <w:szCs w:val="23"/>
              </w:rPr>
              <w:t xml:space="preserve">, </w:t>
            </w:r>
            <w:r w:rsidRPr="00CA34A6">
              <w:rPr>
                <w:rFonts w:asciiTheme="minorHAnsi" w:hAnsiTheme="minorHAnsi" w:eastAsiaTheme="minorEastAsia" w:cstheme="minorHAnsi"/>
                <w:color w:val="404040" w:themeColor="text1" w:themeTint="BF"/>
                <w:sz w:val="23"/>
                <w:szCs w:val="23"/>
              </w:rPr>
              <w:t>family or society? What are your learning stories? How do these shape your identity as a learner?</w:t>
            </w:r>
          </w:p>
        </w:tc>
      </w:tr>
      <w:tr w:rsidRPr="00CA34A6" w:rsidR="00CA34A6" w:rsidTr="00CA34A6" w14:paraId="057EFAFE" w14:textId="77777777">
        <w:trPr>
          <w:trHeight w:val="541"/>
        </w:trPr>
        <w:tc>
          <w:tcPr>
            <w:tcW w:w="9016" w:type="dxa"/>
            <w:shd w:val="clear" w:color="auto" w:fill="E0F1F6"/>
            <w:tcMar>
              <w:top w:w="113" w:type="dxa"/>
              <w:bottom w:w="113" w:type="dxa"/>
            </w:tcMar>
          </w:tcPr>
          <w:p w:rsidRPr="00CA34A6" w:rsidR="00306981" w:rsidP="00CA34A6" w:rsidRDefault="00306981" w14:paraId="574176FF" w14:textId="7758F90E">
            <w:pPr>
              <w:keepNext/>
              <w:keepLines/>
              <w:spacing w:before="160" w:after="160" w:line="276" w:lineRule="auto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3"/>
                <w:szCs w:val="23"/>
              </w:rPr>
            </w:pPr>
            <w:r w:rsidRPr="00CA34A6">
              <w:rPr>
                <w:rFonts w:asciiTheme="minorHAnsi" w:hAnsiTheme="minorHAnsi" w:cstheme="minorHAnsi"/>
                <w:i/>
                <w:iCs/>
                <w:color w:val="404040" w:themeColor="text1" w:themeTint="BF"/>
                <w:sz w:val="23"/>
                <w:szCs w:val="23"/>
              </w:rPr>
              <w:t xml:space="preserve">If you wish to type notes, space is provided </w:t>
            </w:r>
            <w:r w:rsidRPr="00CA34A6" w:rsidR="00CF6442">
              <w:rPr>
                <w:rFonts w:asciiTheme="minorHAnsi" w:hAnsiTheme="minorHAnsi" w:cstheme="minorHAnsi"/>
                <w:i/>
                <w:iCs/>
                <w:color w:val="404040" w:themeColor="text1" w:themeTint="BF"/>
                <w:sz w:val="23"/>
                <w:szCs w:val="23"/>
              </w:rPr>
              <w:t xml:space="preserve">in the table below. </w:t>
            </w:r>
          </w:p>
        </w:tc>
      </w:tr>
      <w:tr w:rsidRPr="00CA34A6" w:rsidR="00CA34A6" w:rsidTr="00CA34A6" w14:paraId="06444243" w14:textId="77777777">
        <w:tc>
          <w:tcPr>
            <w:tcW w:w="901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:rsidRPr="00CA34A6" w:rsidR="00EC07E1" w:rsidP="00CA34A6" w:rsidRDefault="00EC07E1" w14:paraId="6C16C3D7" w14:textId="6DC3EEA9">
            <w:pPr>
              <w:keepNext/>
              <w:keepLines/>
              <w:spacing w:before="160" w:after="160" w:line="276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CA34A6" w:rsidR="00EC07E1" w:rsidP="00CA34A6" w:rsidRDefault="00EC07E1" w14:paraId="2FFC89EE" w14:textId="6355C295">
            <w:pPr>
              <w:keepNext/>
              <w:keepLines/>
              <w:spacing w:before="160" w:after="160" w:line="276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:rsidRPr="00CA34A6" w:rsidR="00F43E4F" w:rsidP="00F43E4F" w:rsidRDefault="00F43E4F" w14:paraId="10BE235C" w14:textId="4D945E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  <w:b/>
          <w:bCs/>
          <w:color w:val="404040" w:themeColor="text1" w:themeTint="BF"/>
        </w:rPr>
      </w:pPr>
    </w:p>
    <w:p w:rsidRPr="00CA34A6" w:rsidR="00965EBE" w:rsidP="00F43E4F" w:rsidRDefault="00965EBE" w14:paraId="67EDB334" w14:textId="2500BF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  <w:color w:val="404040" w:themeColor="text1" w:themeTint="BF"/>
        </w:rPr>
      </w:pP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Pr="00CA34A6" w:rsidR="00CA34A6" w:rsidTr="00CA34A6" w14:paraId="22F87777" w14:textId="77777777">
        <w:tc>
          <w:tcPr>
            <w:tcW w:w="9016" w:type="dxa"/>
            <w:gridSpan w:val="2"/>
            <w:shd w:val="clear" w:color="auto" w:fill="D5E6ED"/>
            <w:tcMar>
              <w:top w:w="113" w:type="dxa"/>
              <w:bottom w:w="113" w:type="dxa"/>
            </w:tcMar>
          </w:tcPr>
          <w:p w:rsidRPr="00CA34A6" w:rsidR="00965EBE" w:rsidP="00CA34A6" w:rsidRDefault="00965EBE" w14:paraId="66E965EF" w14:textId="2D22BE35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  <w:r w:rsidRPr="00CA34A6"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  <w:t xml:space="preserve">Take a few minutes to put some key words down for each of the </w:t>
            </w:r>
            <w:r w:rsidRPr="00CA34A6"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404040" w:themeColor="text1" w:themeTint="BF"/>
              </w:rPr>
              <w:t>three</w:t>
            </w:r>
            <w:r w:rsidRPr="00CA34A6"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  <w:t xml:space="preserve"> intelligences as they relate to your own story with learning and education. </w:t>
            </w:r>
          </w:p>
        </w:tc>
      </w:tr>
      <w:tr w:rsidRPr="00CA34A6" w:rsidR="00CA34A6" w:rsidTr="00CA34A6" w14:paraId="595A1125" w14:textId="77777777">
        <w:tc>
          <w:tcPr>
            <w:tcW w:w="1555" w:type="dxa"/>
            <w:shd w:val="clear" w:color="auto" w:fill="E0F1F6"/>
            <w:tcMar>
              <w:top w:w="113" w:type="dxa"/>
              <w:bottom w:w="113" w:type="dxa"/>
            </w:tcMar>
          </w:tcPr>
          <w:p w:rsidRPr="00CA34A6" w:rsidR="00965EBE" w:rsidP="00CA34A6" w:rsidRDefault="00965EBE" w14:paraId="310BCA73" w14:textId="7C171C2B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  <w:r w:rsidRPr="00CA34A6"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  <w:t>Academic intelligence</w:t>
            </w:r>
          </w:p>
        </w:tc>
        <w:tc>
          <w:tcPr>
            <w:tcW w:w="7461" w:type="dxa"/>
            <w:tcMar>
              <w:top w:w="113" w:type="dxa"/>
              <w:bottom w:w="113" w:type="dxa"/>
            </w:tcMar>
          </w:tcPr>
          <w:p w:rsidRPr="00CA34A6" w:rsidR="00965EBE" w:rsidP="00CA34A6" w:rsidRDefault="00965EBE" w14:paraId="2C627CCA" w14:textId="5AF3E61D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</w:p>
        </w:tc>
      </w:tr>
      <w:tr w:rsidRPr="00CA34A6" w:rsidR="00CA34A6" w:rsidTr="00CA34A6" w14:paraId="56F29539" w14:textId="77777777">
        <w:tc>
          <w:tcPr>
            <w:tcW w:w="1555" w:type="dxa"/>
            <w:shd w:val="clear" w:color="auto" w:fill="E0F1F6"/>
            <w:tcMar>
              <w:top w:w="113" w:type="dxa"/>
              <w:bottom w:w="113" w:type="dxa"/>
            </w:tcMar>
          </w:tcPr>
          <w:p w:rsidRPr="00CA34A6" w:rsidR="00965EBE" w:rsidP="00CA34A6" w:rsidRDefault="00965EBE" w14:paraId="6F50A862" w14:textId="7A05A376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  <w:r w:rsidRPr="00CA34A6"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  <w:t xml:space="preserve">Ancestral intelligence </w:t>
            </w:r>
          </w:p>
        </w:tc>
        <w:tc>
          <w:tcPr>
            <w:tcW w:w="7461" w:type="dxa"/>
            <w:tcMar>
              <w:top w:w="113" w:type="dxa"/>
              <w:bottom w:w="113" w:type="dxa"/>
            </w:tcMar>
          </w:tcPr>
          <w:p w:rsidRPr="00CA34A6" w:rsidR="00965EBE" w:rsidP="00CA34A6" w:rsidRDefault="00965EBE" w14:paraId="04589FAE" w14:textId="77777777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</w:p>
        </w:tc>
      </w:tr>
      <w:tr w:rsidRPr="00CA34A6" w:rsidR="00CA34A6" w:rsidTr="00CA34A6" w14:paraId="3C73AB44" w14:textId="77777777">
        <w:tc>
          <w:tcPr>
            <w:tcW w:w="1555" w:type="dxa"/>
            <w:shd w:val="clear" w:color="auto" w:fill="E0F1F6"/>
            <w:tcMar>
              <w:top w:w="113" w:type="dxa"/>
              <w:bottom w:w="113" w:type="dxa"/>
            </w:tcMar>
          </w:tcPr>
          <w:p w:rsidRPr="00CA34A6" w:rsidR="00965EBE" w:rsidP="00CA34A6" w:rsidRDefault="00965EBE" w14:paraId="3353A2B2" w14:textId="6142D0D3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  <w:r w:rsidRPr="00CA34A6"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  <w:t xml:space="preserve">Artificial intelligence </w:t>
            </w:r>
          </w:p>
        </w:tc>
        <w:tc>
          <w:tcPr>
            <w:tcW w:w="7461" w:type="dxa"/>
            <w:tcMar>
              <w:top w:w="113" w:type="dxa"/>
              <w:bottom w:w="113" w:type="dxa"/>
            </w:tcMar>
          </w:tcPr>
          <w:p w:rsidRPr="00CA34A6" w:rsidR="00965EBE" w:rsidP="00CA34A6" w:rsidRDefault="00965EBE" w14:paraId="2A954B3A" w14:textId="77777777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</w:p>
        </w:tc>
      </w:tr>
      <w:tr w:rsidRPr="00CA34A6" w:rsidR="00CA34A6" w:rsidTr="00CA34A6" w14:paraId="6ABF2EEA" w14:textId="77777777">
        <w:tc>
          <w:tcPr>
            <w:tcW w:w="1555" w:type="dxa"/>
            <w:vMerge w:val="restart"/>
            <w:shd w:val="clear" w:color="auto" w:fill="E0F1F6"/>
            <w:tcMar>
              <w:top w:w="113" w:type="dxa"/>
              <w:bottom w:w="113" w:type="dxa"/>
            </w:tcMar>
          </w:tcPr>
          <w:p w:rsidRPr="00CA34A6" w:rsidR="00DC4E95" w:rsidP="00CA34A6" w:rsidRDefault="00DC4E95" w14:paraId="0683A213" w14:textId="58D57FF1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404040" w:themeColor="text1" w:themeTint="BF"/>
              </w:rPr>
            </w:pPr>
            <w:r w:rsidRPr="00CA34A6"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404040" w:themeColor="text1" w:themeTint="BF"/>
              </w:rPr>
              <w:t xml:space="preserve">What do you learn about yourself as you complete this activity? </w:t>
            </w:r>
          </w:p>
        </w:tc>
        <w:tc>
          <w:tcPr>
            <w:tcW w:w="7461" w:type="dxa"/>
            <w:tcMar>
              <w:top w:w="113" w:type="dxa"/>
              <w:bottom w:w="113" w:type="dxa"/>
            </w:tcMar>
          </w:tcPr>
          <w:p w:rsidRPr="00CA34A6" w:rsidR="00DC4E95" w:rsidP="00CA34A6" w:rsidRDefault="00DC4E95" w14:paraId="02ED7571" w14:textId="77777777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</w:p>
        </w:tc>
      </w:tr>
      <w:tr w:rsidRPr="00CA34A6" w:rsidR="00CA34A6" w:rsidTr="00CA34A6" w14:paraId="2B2521FA" w14:textId="77777777">
        <w:tc>
          <w:tcPr>
            <w:tcW w:w="1555" w:type="dxa"/>
            <w:vMerge/>
            <w:shd w:val="clear" w:color="auto" w:fill="E0F1F6"/>
            <w:tcMar>
              <w:top w:w="113" w:type="dxa"/>
              <w:bottom w:w="113" w:type="dxa"/>
            </w:tcMar>
          </w:tcPr>
          <w:p w:rsidRPr="00CA34A6" w:rsidR="00DC4E95" w:rsidP="00CA34A6" w:rsidRDefault="00DC4E95" w14:paraId="1420CB27" w14:textId="77777777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</w:p>
        </w:tc>
        <w:tc>
          <w:tcPr>
            <w:tcW w:w="7461" w:type="dxa"/>
            <w:tcMar>
              <w:top w:w="113" w:type="dxa"/>
              <w:bottom w:w="113" w:type="dxa"/>
            </w:tcMar>
          </w:tcPr>
          <w:p w:rsidRPr="00CA34A6" w:rsidR="00DC4E95" w:rsidP="00CA34A6" w:rsidRDefault="00DC4E95" w14:paraId="491E5163" w14:textId="77777777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</w:p>
        </w:tc>
      </w:tr>
      <w:tr w:rsidRPr="00CA34A6" w:rsidR="00CA34A6" w:rsidTr="00CA34A6" w14:paraId="1091EDA8" w14:textId="77777777">
        <w:tc>
          <w:tcPr>
            <w:tcW w:w="1555" w:type="dxa"/>
            <w:vMerge/>
            <w:shd w:val="clear" w:color="auto" w:fill="E0F1F6"/>
            <w:tcMar>
              <w:top w:w="113" w:type="dxa"/>
              <w:bottom w:w="113" w:type="dxa"/>
            </w:tcMar>
          </w:tcPr>
          <w:p w:rsidRPr="00CA34A6" w:rsidR="00DC4E95" w:rsidP="00CA34A6" w:rsidRDefault="00DC4E95" w14:paraId="22B6A8BF" w14:textId="77777777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</w:p>
        </w:tc>
        <w:tc>
          <w:tcPr>
            <w:tcW w:w="7461" w:type="dxa"/>
            <w:tcMar>
              <w:top w:w="113" w:type="dxa"/>
              <w:bottom w:w="113" w:type="dxa"/>
            </w:tcMar>
          </w:tcPr>
          <w:p w:rsidRPr="00CA34A6" w:rsidR="00DC4E95" w:rsidP="00CA34A6" w:rsidRDefault="00DC4E95" w14:paraId="547466A0" w14:textId="77777777">
            <w:pPr>
              <w:pStyle w:val="paragraph"/>
              <w:spacing w:before="160" w:after="160" w:afterAutospacing="0" w:line="276" w:lineRule="auto"/>
              <w:textAlignment w:val="baseline"/>
              <w:rPr>
                <w:rStyle w:val="normaltextrun"/>
                <w:rFonts w:asciiTheme="minorHAnsi" w:hAnsiTheme="minorHAnsi" w:eastAsiaTheme="majorEastAsia" w:cstheme="minorHAnsi"/>
                <w:color w:val="404040" w:themeColor="text1" w:themeTint="BF"/>
              </w:rPr>
            </w:pPr>
          </w:p>
        </w:tc>
      </w:tr>
    </w:tbl>
    <w:p w:rsidRPr="00CA34A6" w:rsidR="00965EBE" w:rsidP="00965EBE" w:rsidRDefault="00965EBE" w14:paraId="28B454FC" w14:textId="77777777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Theme="minorHAnsi" w:hAnsiTheme="minorHAnsi" w:eastAsiaTheme="majorEastAsia" w:cstheme="minorHAnsi"/>
          <w:color w:val="404040" w:themeColor="text1" w:themeTint="BF"/>
        </w:rPr>
      </w:pPr>
    </w:p>
    <w:sectPr w:rsidRPr="00CA34A6" w:rsidR="00965EB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02B66"/>
    <w:multiLevelType w:val="hybridMultilevel"/>
    <w:tmpl w:val="1CCE6A6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D164E98"/>
    <w:multiLevelType w:val="hybridMultilevel"/>
    <w:tmpl w:val="AC62D55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E267D9"/>
    <w:multiLevelType w:val="multilevel"/>
    <w:tmpl w:val="928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89064439">
    <w:abstractNumId w:val="2"/>
  </w:num>
  <w:num w:numId="2" w16cid:durableId="1404141168">
    <w:abstractNumId w:val="1"/>
  </w:num>
  <w:num w:numId="3" w16cid:durableId="89295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4F"/>
    <w:rsid w:val="00007D09"/>
    <w:rsid w:val="00076019"/>
    <w:rsid w:val="001F4367"/>
    <w:rsid w:val="00306981"/>
    <w:rsid w:val="003D32DB"/>
    <w:rsid w:val="00421B0A"/>
    <w:rsid w:val="004A67E6"/>
    <w:rsid w:val="005B7638"/>
    <w:rsid w:val="00663DF4"/>
    <w:rsid w:val="00671044"/>
    <w:rsid w:val="00792035"/>
    <w:rsid w:val="007B6B83"/>
    <w:rsid w:val="00965EBE"/>
    <w:rsid w:val="009A487D"/>
    <w:rsid w:val="00A604FE"/>
    <w:rsid w:val="00A948DC"/>
    <w:rsid w:val="00B24DF1"/>
    <w:rsid w:val="00B71543"/>
    <w:rsid w:val="00B717C9"/>
    <w:rsid w:val="00B95154"/>
    <w:rsid w:val="00CA34A6"/>
    <w:rsid w:val="00CF6442"/>
    <w:rsid w:val="00D6560F"/>
    <w:rsid w:val="00DC4E95"/>
    <w:rsid w:val="00E71914"/>
    <w:rsid w:val="00EC07E1"/>
    <w:rsid w:val="00F43E4F"/>
    <w:rsid w:val="00FA65CB"/>
    <w:rsid w:val="0C3C2F74"/>
    <w:rsid w:val="4E90F109"/>
    <w:rsid w:val="54FFC687"/>
    <w:rsid w:val="652EB7A3"/>
    <w:rsid w:val="78C3C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2658B"/>
  <w15:chartTrackingRefBased/>
  <w15:docId w15:val="{226F8FAB-94F2-4B13-86A4-F287C121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before="100" w:beforeAutospacing="1" w:after="160" w:line="360" w:lineRule="auto"/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3DF4"/>
    <w:rPr>
      <w:rFonts w:ascii="Arial" w:hAnsi="Arial"/>
    </w:rPr>
  </w:style>
  <w:style w:type="paragraph" w:styleId="Heading1">
    <w:name w:val="heading 1"/>
    <w:aliases w:val="Section heading"/>
    <w:basedOn w:val="Normal"/>
    <w:next w:val="Normal"/>
    <w:link w:val="Heading1Char"/>
    <w:autoRedefine/>
    <w:uiPriority w:val="9"/>
    <w:qFormat/>
    <w:rsid w:val="00663DF4"/>
    <w:pPr>
      <w:keepNext/>
      <w:keepLines/>
      <w:spacing w:before="600" w:after="36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Lesson heading"/>
    <w:basedOn w:val="Normal"/>
    <w:next w:val="Normal"/>
    <w:link w:val="Heading2Char"/>
    <w:autoRedefine/>
    <w:uiPriority w:val="9"/>
    <w:unhideWhenUsed/>
    <w:qFormat/>
    <w:rsid w:val="00663DF4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color w:val="0070C0"/>
      <w:sz w:val="24"/>
      <w:szCs w:val="26"/>
    </w:rPr>
  </w:style>
  <w:style w:type="paragraph" w:styleId="Heading3">
    <w:name w:val="heading 3"/>
    <w:aliases w:val="GD Instructions"/>
    <w:basedOn w:val="Normal"/>
    <w:next w:val="Normal"/>
    <w:link w:val="Heading3Char"/>
    <w:autoRedefine/>
    <w:uiPriority w:val="9"/>
    <w:semiHidden/>
    <w:unhideWhenUsed/>
    <w:qFormat/>
    <w:rsid w:val="00663DF4"/>
    <w:pPr>
      <w:keepNext/>
      <w:keepLines/>
      <w:spacing w:before="40" w:after="0"/>
      <w:outlineLvl w:val="2"/>
    </w:pPr>
    <w:rPr>
      <w:rFonts w:eastAsiaTheme="majorEastAsia" w:cstheme="majorBidi"/>
      <w:color w:val="00B05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63DF4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3DF4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aliases w:val="Section heading Char"/>
    <w:basedOn w:val="DefaultParagraphFont"/>
    <w:link w:val="Heading1"/>
    <w:uiPriority w:val="9"/>
    <w:rsid w:val="00663DF4"/>
    <w:rPr>
      <w:rFonts w:ascii="Arial" w:hAnsi="Arial" w:eastAsiaTheme="majorEastAsia" w:cstheme="majorBidi"/>
      <w:b/>
      <w:sz w:val="32"/>
      <w:szCs w:val="32"/>
    </w:rPr>
  </w:style>
  <w:style w:type="character" w:styleId="Heading2Char" w:customStyle="1">
    <w:name w:val="Heading 2 Char"/>
    <w:aliases w:val="Lesson heading Char"/>
    <w:basedOn w:val="DefaultParagraphFont"/>
    <w:link w:val="Heading2"/>
    <w:uiPriority w:val="9"/>
    <w:rsid w:val="00663DF4"/>
    <w:rPr>
      <w:rFonts w:ascii="Arial" w:hAnsi="Arial" w:eastAsiaTheme="majorEastAsia" w:cstheme="majorBidi"/>
      <w:b/>
      <w:color w:val="0070C0"/>
      <w:sz w:val="24"/>
      <w:szCs w:val="26"/>
    </w:rPr>
  </w:style>
  <w:style w:type="character" w:styleId="Heading3Char" w:customStyle="1">
    <w:name w:val="Heading 3 Char"/>
    <w:aliases w:val="GD Instructions Char"/>
    <w:basedOn w:val="DefaultParagraphFont"/>
    <w:link w:val="Heading3"/>
    <w:uiPriority w:val="9"/>
    <w:semiHidden/>
    <w:rsid w:val="00663DF4"/>
    <w:rPr>
      <w:rFonts w:ascii="Arial" w:hAnsi="Arial" w:eastAsiaTheme="majorEastAsia" w:cstheme="majorBidi"/>
      <w:color w:val="00B05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487D"/>
    <w:pPr>
      <w:ind w:left="720"/>
      <w:contextualSpacing/>
    </w:pPr>
    <w:rPr>
      <w:rFonts w:asciiTheme="minorHAnsi" w:hAnsiTheme="minorHAnsi"/>
    </w:rPr>
  </w:style>
  <w:style w:type="paragraph" w:styleId="paragraph" w:customStyle="1">
    <w:name w:val="paragraph"/>
    <w:basedOn w:val="Normal"/>
    <w:rsid w:val="00F43E4F"/>
    <w:pPr>
      <w:spacing w:after="100" w:afterAutospacing="1" w:line="240" w:lineRule="auto"/>
      <w:ind w:left="0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normaltextrun" w:customStyle="1">
    <w:name w:val="normaltextrun"/>
    <w:basedOn w:val="DefaultParagraphFont"/>
    <w:rsid w:val="00F43E4F"/>
  </w:style>
  <w:style w:type="character" w:styleId="eop" w:customStyle="1">
    <w:name w:val="eop"/>
    <w:basedOn w:val="DefaultParagraphFont"/>
    <w:rsid w:val="00F43E4F"/>
  </w:style>
  <w:style w:type="table" w:styleId="TableGrid">
    <w:name w:val="Table Grid"/>
    <w:basedOn w:val="TableNormal"/>
    <w:uiPriority w:val="59"/>
    <w:rsid w:val="00F43E4F"/>
    <w:pPr>
      <w:spacing w:before="0" w:beforeAutospacing="0" w:after="0" w:line="240" w:lineRule="auto"/>
      <w:ind w:left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Project_x0020_Owner xmlns="87084720-D66D-4509-B768-6DAE96B59EEA" xsi:nil="true"/>
    <lcf76f155ced4ddcb4097134ff3c332f xmlns="87084720-d66d-4509-b768-6dae96b59e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20c34e5-3de5-4711-b8de-78f3088d3d0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EFA1254E2A14C91ADDFA3D30F6CED" ma:contentTypeVersion="166" ma:contentTypeDescription="Create a new document." ma:contentTypeScope="" ma:versionID="79a9f72d037f7fc935af88b50ccae7b7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324f0c4-2e6a-401d-8c9e-33cf727e6e7a" xmlns:ns5="87084720-D66D-4509-B768-6DAE96B59EEA" xmlns:ns6="87084720-d66d-4509-b768-6dae96b59eea" targetNamespace="http://schemas.microsoft.com/office/2006/metadata/properties" ma:root="true" ma:fieldsID="c0c9c665fb91e39e6a933bc40ccc0e6d" ns2:_="" ns3:_="" ns4:_="" ns5:_="" ns6:_="">
    <xsd:import namespace="F9234BC5-676D-41D9-98CB-EAC5CD0817FE"/>
    <xsd:import namespace="f9234bc5-676d-41d9-98cb-eac5cd0817fe"/>
    <xsd:import namespace="5324f0c4-2e6a-401d-8c9e-33cf727e6e7a"/>
    <xsd:import namespace="87084720-D66D-4509-B768-6DAE96B59EEA"/>
    <xsd:import namespace="87084720-d66d-4509-b768-6dae96b59ee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5:Project_x0020_Owner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EventHashCode" minOccurs="0"/>
                <xsd:element ref="ns6:MediaServiceGenerationTime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8ceb6d8-05c5-4b5c-99c5-fa9392732819}" ma:internalName="TaxCatchAll" ma:showField="CatchAllData" ma:web="5324f0c4-2e6a-401d-8c9e-33cf727e6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8ceb6d8-05c5-4b5c-99c5-fa9392732819}" ma:internalName="TaxCatchAllLabel" ma:readOnly="true" ma:showField="CatchAllDataLabel" ma:web="5324f0c4-2e6a-401d-8c9e-33cf727e6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4f0c4-2e6a-401d-8c9e-33cf727e6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84720-D66D-4509-B768-6DAE96B59EEA" elementFormDefault="qualified">
    <xsd:import namespace="http://schemas.microsoft.com/office/2006/documentManagement/types"/>
    <xsd:import namespace="http://schemas.microsoft.com/office/infopath/2007/PartnerControls"/>
    <xsd:element name="Project_x0020_Owner" ma:index="14" nillable="true" ma:displayName="Project Owner" ma:internalName="Project_x0020_Owner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84720-d66d-4509-b768-6dae96b59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320c34e5-3de5-4711-b8de-78f3088d3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6F50C-ED22-4B95-B13F-07011813C650}">
  <ds:schemaRefs>
    <ds:schemaRef ds:uri="http://schemas.microsoft.com/office/2006/metadata/properties"/>
    <ds:schemaRef ds:uri="http://schemas.microsoft.com/office/infopath/2007/PartnerControls"/>
    <ds:schemaRef ds:uri="F9234BC5-676D-41D9-98CB-EAC5CD0817FE"/>
    <ds:schemaRef ds:uri="f9234bc5-676d-41d9-98cb-eac5cd0817fe"/>
    <ds:schemaRef ds:uri="87084720-D66D-4509-B768-6DAE96B59EEA"/>
    <ds:schemaRef ds:uri="87084720-d66d-4509-b768-6dae96b59eea"/>
  </ds:schemaRefs>
</ds:datastoreItem>
</file>

<file path=customXml/itemProps2.xml><?xml version="1.0" encoding="utf-8"?>
<ds:datastoreItem xmlns:ds="http://schemas.openxmlformats.org/officeDocument/2006/customXml" ds:itemID="{1FB90EA7-6275-4922-A72F-6AAADCC5A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E82B1-D9A8-4881-8F7D-CFA3BBD0EFA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C60434-E735-4734-8E70-D85072834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324f0c4-2e6a-401d-8c9e-33cf727e6e7a"/>
    <ds:schemaRef ds:uri="87084720-D66D-4509-B768-6DAE96B59EEA"/>
    <ds:schemaRef ds:uri="87084720-d66d-4509-b768-6dae96b59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Robinson</dc:creator>
  <cp:keywords/>
  <dc:description/>
  <cp:lastModifiedBy>Bennett Row</cp:lastModifiedBy>
  <cp:revision>16</cp:revision>
  <dcterms:created xsi:type="dcterms:W3CDTF">2023-04-20T23:35:00Z</dcterms:created>
  <dcterms:modified xsi:type="dcterms:W3CDTF">2023-04-30T21:59:01Z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0x010100058EFA1254E2A14C91ADDFA3D30F6CED</vt:lpwstr>
  </property>
  <property fmtid="{D5CDD505-2E9C-101B-9397-08002B2CF9AE}" pid="3" name="Classified">
    <vt:lpwstr>1;#Document|2bc295bf-0bf1-44d1-9b2a-e81c04385a3a</vt:lpwstr>
  </property>
  <property fmtid="{D5CDD505-2E9C-101B-9397-08002B2CF9AE}" pid="4" name="MediaServiceImageTags">
    <vt:lpwstr/>
  </property>
</Properties>
</file>